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948A" w14:textId="77777777" w:rsidR="005153EA" w:rsidRDefault="0089603B">
      <w:pPr>
        <w:pStyle w:val="A5"/>
        <w:jc w:val="center"/>
        <w:rPr>
          <w:rFonts w:hint="default"/>
          <w:b/>
          <w:bCs/>
          <w:sz w:val="32"/>
          <w:szCs w:val="32"/>
          <w:lang w:val="zh-TW"/>
        </w:rPr>
      </w:pPr>
      <w:r>
        <w:rPr>
          <w:rFonts w:ascii="新細明體" w:eastAsia="新細明體" w:hAnsi="新細明體" w:cs="新細明體"/>
          <w:b/>
          <w:bCs/>
          <w:sz w:val="32"/>
          <w:szCs w:val="32"/>
          <w:lang w:val="zh-TW"/>
        </w:rPr>
        <w:t>各姐妹校簡介</w:t>
      </w:r>
    </w:p>
    <w:p w14:paraId="79F070E9" w14:textId="77777777" w:rsidR="005153EA" w:rsidRDefault="00BE7278">
      <w:pPr>
        <w:pStyle w:val="A5"/>
        <w:jc w:val="center"/>
        <w:rPr>
          <w:rFonts w:ascii="新細明體" w:eastAsia="新細明體" w:hAnsi="新細明體" w:cs="新細明體" w:hint="default"/>
          <w:sz w:val="28"/>
          <w:szCs w:val="28"/>
          <w:lang w:val="zh-TW"/>
        </w:rPr>
      </w:pPr>
      <w:r>
        <w:rPr>
          <w:rFonts w:ascii="新細明體" w:eastAsia="新細明體" w:hAnsi="新細明體" w:cs="新細明體"/>
          <w:sz w:val="28"/>
          <w:szCs w:val="28"/>
          <w:lang w:val="zh-TW"/>
        </w:rPr>
        <w:t>大谷</w:t>
      </w:r>
      <w:r w:rsidR="0089603B">
        <w:rPr>
          <w:rFonts w:ascii="新細明體" w:eastAsia="新細明體" w:hAnsi="新細明體" w:cs="新細明體"/>
          <w:sz w:val="28"/>
          <w:szCs w:val="28"/>
          <w:lang w:val="zh-TW"/>
        </w:rPr>
        <w:t>大學</w:t>
      </w:r>
    </w:p>
    <w:p w14:paraId="18288160" w14:textId="77777777" w:rsidR="00834AB7" w:rsidRPr="00834AB7" w:rsidRDefault="00834AB7">
      <w:pPr>
        <w:pStyle w:val="A5"/>
        <w:jc w:val="center"/>
        <w:rPr>
          <w:rFonts w:ascii="新細明體" w:eastAsia="新細明體" w:hAnsi="新細明體" w:cs="新細明體"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本簡介</w:t>
      </w:r>
      <w:r w:rsidRPr="00BE7278">
        <w:rPr>
          <w:rFonts w:ascii="新細明體" w:eastAsia="新細明體" w:hAnsi="新細明體" w:cs="新細明體"/>
          <w:strike/>
          <w:color w:val="FF0000"/>
          <w:sz w:val="28"/>
          <w:szCs w:val="28"/>
          <w:lang w:val="zh-TW"/>
        </w:rPr>
        <w:t>為歷年學長姐提供之資料</w:t>
      </w: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，僅供參考。</w:t>
      </w:r>
    </w:p>
    <w:p w14:paraId="64F7F48C" w14:textId="77777777" w:rsidR="00834AB7" w:rsidRPr="00834AB7" w:rsidRDefault="00834AB7">
      <w:pPr>
        <w:pStyle w:val="A5"/>
        <w:jc w:val="center"/>
        <w:rPr>
          <w:rFonts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一切資訊皆以到校後姐妹校提供之資料為準。</w:t>
      </w:r>
    </w:p>
    <w:tbl>
      <w:tblPr>
        <w:tblStyle w:val="TableNormal"/>
        <w:tblW w:w="8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5153EA" w14:paraId="43F8A714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934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AEC9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金額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一年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4F9B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備註</w:t>
            </w:r>
          </w:p>
        </w:tc>
      </w:tr>
      <w:tr w:rsidR="005153EA" w14:paraId="29671CCB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5D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學雜費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EE81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第一梯次為免繳姊妹校學費，須繳交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淡江</w:t>
            </w:r>
            <w:r>
              <w:rPr>
                <w:rFonts w:asciiTheme="minorEastAsia" w:eastAsiaTheme="minorEastAsia" w:hAnsiTheme="minorEastAsia"/>
              </w:rPr>
              <w:t>全額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學費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B88E" w14:textId="77777777" w:rsidR="005153EA" w:rsidRDefault="005153EA" w:rsidP="006E5BB8">
            <w:pPr>
              <w:pStyle w:val="A5"/>
              <w:rPr>
                <w:rFonts w:hint="default"/>
              </w:rPr>
            </w:pPr>
          </w:p>
        </w:tc>
      </w:tr>
      <w:tr w:rsidR="005153EA" w14:paraId="33BFF1CC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5F4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其它費用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F8B8" w14:textId="77777777" w:rsidR="005153EA" w:rsidRDefault="00F03494" w:rsidP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機場巴士費用、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健保費等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8C7A" w14:textId="77777777" w:rsidR="006E5BB8" w:rsidRDefault="006E5BB8">
            <w:pPr>
              <w:rPr>
                <w:lang w:eastAsia="zh-TW"/>
              </w:rPr>
            </w:pPr>
          </w:p>
        </w:tc>
      </w:tr>
      <w:tr w:rsidR="005153EA" w14:paraId="0B4A7D4A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F1E7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201C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88F2" w14:textId="77777777" w:rsidR="005153EA" w:rsidRDefault="005153EA"/>
        </w:tc>
      </w:tr>
      <w:tr w:rsidR="005153EA" w14:paraId="179D1792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3D66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55CF" w14:textId="6650C714" w:rsidR="00A4150C" w:rsidRDefault="00BE7278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Theme="minorEastAsia" w:eastAsiaTheme="minorEastAsia" w:hAnsiTheme="minorEastAsia"/>
              </w:rPr>
              <w:t>29</w:t>
            </w:r>
            <w:r w:rsidR="00A4150C">
              <w:rPr>
                <w:rFonts w:asciiTheme="minorEastAsia" w:eastAsiaTheme="minorEastAsia" w:hAnsiTheme="minorEastAsia" w:cs="MS Mincho"/>
                <w:lang w:val="ja-JP"/>
              </w:rPr>
              <w:t>000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日幣</w:t>
            </w:r>
            <w:r w:rsidR="00A4150C">
              <w:rPr>
                <w:rFonts w:ascii="新細明體" w:eastAsia="新細明體" w:hAnsi="新細明體" w:cs="新細明體"/>
                <w:lang w:val="zh-TW"/>
              </w:rPr>
              <w:t>/月</w:t>
            </w:r>
          </w:p>
          <w:p w14:paraId="1B0150C4" w14:textId="41049554" w:rsidR="005153EA" w:rsidRPr="00A4150C" w:rsidRDefault="00A4150C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單人宿舍</w:t>
            </w:r>
            <w:r w:rsidR="00C97683">
              <w:rPr>
                <w:rFonts w:ascii="新細明體" w:eastAsia="新細明體" w:hAnsi="新細明體" w:cs="新細明體"/>
                <w:lang w:val="zh-TW"/>
              </w:rPr>
              <w:t>(男女共同)</w:t>
            </w:r>
            <w:r>
              <w:rPr>
                <w:rFonts w:ascii="新細明體" w:eastAsia="新細明體" w:hAnsi="新細明體" w:cs="新細明體"/>
                <w:lang w:val="zh-TW"/>
              </w:rPr>
              <w:t>，不得提供他人使用。以現金月繳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3976" w14:textId="5E5A6D57" w:rsidR="005153EA" w:rsidRDefault="00A4150C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女子</w:t>
            </w:r>
            <w:r w:rsidR="00C97683">
              <w:rPr>
                <w:rFonts w:asciiTheme="minorEastAsia" w:eastAsiaTheme="minorEastAsia" w:hAnsiTheme="minorEastAsia"/>
              </w:rPr>
              <w:t>專用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</w:rPr>
              <w:t>宿舍(新)</w:t>
            </w:r>
            <w:r>
              <w:rPr>
                <w:rFonts w:asciiTheme="minorEastAsia" w:eastAsiaTheme="minorEastAsia" w:hAnsiTheme="minorEastAsia" w:hint="default"/>
              </w:rPr>
              <w:br/>
            </w:r>
            <w:r>
              <w:rPr>
                <w:rFonts w:asciiTheme="minorEastAsia" w:eastAsiaTheme="minorEastAsia" w:hAnsiTheme="minorEastAsia"/>
              </w:rPr>
              <w:t>39000/45000日圓/一個月</w:t>
            </w:r>
          </w:p>
        </w:tc>
      </w:tr>
      <w:tr w:rsidR="005153EA" w14:paraId="06DB571E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FC4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水電瓦斯費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16A4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住宿費不包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含水電瓦斯費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860ED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5BA46BD2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C67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沐浴（費用）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3972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9F4F" w14:textId="77777777" w:rsidR="005153EA" w:rsidRDefault="005153EA"/>
        </w:tc>
      </w:tr>
      <w:tr w:rsidR="005153EA" w14:paraId="6A1B5866" w14:textId="77777777">
        <w:trPr>
          <w:trHeight w:val="137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9342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網路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8B7D" w14:textId="77777777" w:rsidR="00586832" w:rsidRPr="00BE7278" w:rsidRDefault="00586832">
            <w:pPr>
              <w:pStyle w:val="A5"/>
              <w:rPr>
                <w:rFonts w:ascii="新細明體" w:eastAsia="新細明體" w:hAnsi="新細明體" w:cs="新細明體" w:hint="default"/>
                <w:color w:val="FF0000"/>
                <w:lang w:val="zh-TW"/>
              </w:rPr>
            </w:pPr>
            <w:r w:rsidRPr="00586832">
              <w:rPr>
                <w:rFonts w:ascii="新細明體" w:eastAsia="新細明體" w:hAnsi="新細明體" w:cs="新細明體"/>
                <w:color w:val="FF0000"/>
                <w:lang w:val="zh-TW"/>
              </w:rPr>
              <w:t>宿舍</w:t>
            </w:r>
            <w:r w:rsidR="00BE7278">
              <w:rPr>
                <w:rFonts w:ascii="新細明體" w:eastAsia="新細明體" w:hAnsi="新細明體" w:cs="新細明體"/>
                <w:color w:val="FF0000"/>
                <w:lang w:val="zh-TW"/>
              </w:rPr>
              <w:t>房間內個人使用網路自理，公共空間有</w:t>
            </w:r>
            <w:r w:rsidRPr="00586832">
              <w:rPr>
                <w:rFonts w:ascii="新細明體" w:eastAsia="新細明體" w:hAnsi="新細明體" w:cs="新細明體"/>
                <w:color w:val="FF0000"/>
                <w:lang w:val="zh-TW"/>
              </w:rPr>
              <w:t>WIFI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0868" w14:textId="77777777" w:rsidR="00586832" w:rsidRPr="00BE7278" w:rsidRDefault="00BE7278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教室、圖書館等主建築內</w:t>
            </w:r>
            <w:r w:rsidR="00586832" w:rsidRPr="00BE7278">
              <w:rPr>
                <w:rFonts w:ascii="新細明體" w:eastAsia="新細明體" w:hAnsi="新細明體" w:cs="新細明體"/>
                <w:lang w:val="zh-TW"/>
              </w:rPr>
              <w:t>有WIFI</w:t>
            </w:r>
          </w:p>
          <w:p w14:paraId="179C815C" w14:textId="77777777" w:rsidR="005153EA" w:rsidRDefault="005153EA">
            <w:pPr>
              <w:pStyle w:val="A5"/>
              <w:rPr>
                <w:rFonts w:hint="default"/>
              </w:rPr>
            </w:pPr>
          </w:p>
        </w:tc>
      </w:tr>
      <w:tr w:rsidR="005153EA" w14:paraId="7D036A1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20D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共用空間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客廳 廚房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AAA5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有交誼廳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6909" w14:textId="77777777" w:rsidR="005153EA" w:rsidRDefault="005153EA"/>
        </w:tc>
      </w:tr>
      <w:tr w:rsidR="005153EA" w14:paraId="4D593DE6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DCC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衣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ACC5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C48D" w14:textId="77777777" w:rsidR="005153EA" w:rsidRDefault="005153EA"/>
        </w:tc>
      </w:tr>
      <w:tr w:rsidR="005153EA" w14:paraId="327C9DB1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70E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洗衣（費用）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F36CA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AF23" w14:textId="77777777" w:rsidR="005153EA" w:rsidRDefault="005153EA"/>
        </w:tc>
      </w:tr>
      <w:tr w:rsidR="005153EA" w14:paraId="3FA6DC5D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702E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8F99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8FDC" w14:textId="77777777" w:rsidR="005153EA" w:rsidRDefault="005153EA"/>
        </w:tc>
      </w:tr>
      <w:tr w:rsidR="005153EA" w14:paraId="1A6E6822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B5C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上學交通工具（費用）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4C8A" w14:textId="77777777" w:rsidR="005153EA" w:rsidRDefault="00BE7278" w:rsidP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步行+電車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1B48" w14:textId="77777777" w:rsidR="005153EA" w:rsidRDefault="005153EA"/>
        </w:tc>
      </w:tr>
      <w:tr w:rsidR="005153EA" w14:paraId="2B0ACD74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A51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上學所需時間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1FF1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約</w:t>
            </w:r>
            <w:r w:rsidR="00BE7278">
              <w:rPr>
                <w:rFonts w:asciiTheme="minorEastAsia" w:eastAsiaTheme="minorEastAsia" w:hAnsiTheme="minorEastAsia"/>
              </w:rPr>
              <w:t>50</w:t>
            </w:r>
            <w:r>
              <w:rPr>
                <w:rFonts w:ascii="新細明體" w:eastAsia="新細明體" w:hAnsi="新細明體" w:cs="新細明體"/>
                <w:lang w:val="zh-TW"/>
              </w:rPr>
              <w:t>分鐘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452F" w14:textId="77777777" w:rsidR="005153EA" w:rsidRDefault="00BE7278">
            <w:pPr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步行到車站(向島)約</w:t>
            </w:r>
            <w:r>
              <w:rPr>
                <w:rFonts w:asciiTheme="minorEastAsia" w:hAnsiTheme="minorEastAsia"/>
                <w:lang w:eastAsia="zh-TW"/>
              </w:rPr>
              <w:t>15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分鐘，搭電車至北大路站約3</w:t>
            </w:r>
            <w:r>
              <w:rPr>
                <w:rFonts w:ascii="新細明體" w:eastAsia="新細明體" w:hAnsi="新細明體" w:cs="新細明體"/>
                <w:lang w:eastAsia="zh-TW"/>
              </w:rPr>
              <w:t>5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分鐘</w:t>
            </w:r>
          </w:p>
        </w:tc>
      </w:tr>
      <w:tr w:rsidR="005153EA" w14:paraId="12A2E9EA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A98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到市區交通方式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1DA6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步行+電車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23F9" w14:textId="77777777" w:rsidR="005153EA" w:rsidRPr="00BE7278" w:rsidRDefault="00BE72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約</w:t>
            </w:r>
            <w:r>
              <w:rPr>
                <w:rFonts w:hint="eastAsia"/>
                <w:lang w:eastAsia="zh-TW"/>
              </w:rPr>
              <w:t>25~30</w:t>
            </w:r>
            <w:r>
              <w:rPr>
                <w:rFonts w:hint="eastAsia"/>
                <w:lang w:eastAsia="zh-TW"/>
              </w:rPr>
              <w:t>分鐘</w:t>
            </w:r>
          </w:p>
        </w:tc>
      </w:tr>
      <w:tr w:rsidR="005153EA" w14:paraId="504D3196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839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食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DEB6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7DD30" w14:textId="77777777" w:rsidR="005153EA" w:rsidRDefault="005153EA"/>
        </w:tc>
      </w:tr>
      <w:tr w:rsidR="005153EA" w14:paraId="23D929D2" w14:textId="77777777">
        <w:trPr>
          <w:trHeight w:val="104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155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lastRenderedPageBreak/>
              <w:t>吃飯費用（學校食堂）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A03E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4B1C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7410B0" w14:textId="77777777" w:rsidTr="00BE7278">
        <w:trPr>
          <w:trHeight w:val="537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1D0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選課方式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6BAB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請參考網頁修習科目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40D6" w14:textId="77777777" w:rsidR="005153EA" w:rsidRDefault="005153EA">
            <w:pPr>
              <w:pStyle w:val="A5"/>
              <w:rPr>
                <w:rFonts w:hint="default"/>
              </w:rPr>
            </w:pPr>
          </w:p>
        </w:tc>
      </w:tr>
      <w:tr w:rsidR="005153EA" w14:paraId="1946D0E0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D33B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上課方式（單獨開班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和日本人上課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留學生開班）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471E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04B7" w14:textId="77777777" w:rsidR="005153EA" w:rsidRDefault="005153EA">
            <w:pPr>
              <w:pStyle w:val="A5"/>
              <w:rPr>
                <w:rFonts w:hint="default"/>
              </w:rPr>
            </w:pPr>
          </w:p>
        </w:tc>
      </w:tr>
      <w:tr w:rsidR="005153EA" w14:paraId="2666A3B6" w14:textId="77777777">
        <w:trPr>
          <w:trHeight w:val="174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E689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學校舉辦活動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E259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3C3C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5A77533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55C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其他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C8BE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15FC" w14:textId="77777777" w:rsidR="005153EA" w:rsidRDefault="005153EA"/>
        </w:tc>
      </w:tr>
      <w:tr w:rsidR="005153EA" w14:paraId="6E51F31A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49A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銀行戶頭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9D36" w14:textId="77777777" w:rsidR="005153EA" w:rsidRPr="00C76715" w:rsidRDefault="00F03494">
            <w:pPr>
              <w:pStyle w:val="A5"/>
              <w:rPr>
                <w:rFonts w:eastAsiaTheme="minorEastAsia"/>
                <w:color w:val="auto"/>
              </w:rPr>
            </w:pPr>
            <w:r w:rsidRPr="00C76715">
              <w:rPr>
                <w:rFonts w:ascii="新細明體" w:eastAsia="新細明體" w:hAnsi="新細明體" w:cs="新細明體"/>
                <w:color w:val="auto"/>
                <w:u w:color="FF0000"/>
                <w:lang w:val="zh-TW"/>
              </w:rPr>
              <w:t>須</w:t>
            </w:r>
            <w:r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6E3E7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11F9147C" w14:textId="77777777" w:rsidTr="00E6780A">
        <w:trPr>
          <w:trHeight w:val="8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812A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手機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網卡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3ADA" w14:textId="77777777" w:rsidR="005153EA" w:rsidRPr="00C76715" w:rsidRDefault="00F03494">
            <w:pPr>
              <w:pStyle w:val="A5"/>
              <w:rPr>
                <w:rFonts w:eastAsiaTheme="minorEastAsia"/>
                <w:color w:val="auto"/>
                <w:u w:color="FF0000"/>
              </w:rPr>
            </w:pPr>
            <w:r w:rsidRPr="00C76715">
              <w:rPr>
                <w:rFonts w:ascii="新細明體" w:eastAsia="新細明體" w:hAnsi="新細明體" w:cs="新細明體"/>
                <w:color w:val="auto"/>
                <w:u w:color="FF0000"/>
                <w:lang w:val="zh-TW"/>
              </w:rPr>
              <w:t>須</w:t>
            </w:r>
            <w:r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EA127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7583ACB4" w14:textId="77777777">
        <w:trPr>
          <w:trHeight w:val="10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9F2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抵達姐妹校方式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8227" w14:textId="77777777" w:rsidR="005153EA" w:rsidRDefault="00990815" w:rsidP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</w:rPr>
              <w:t>旅行社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會在桃園機場送機。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CEDD" w14:textId="77777777" w:rsidR="005153EA" w:rsidRDefault="005153EA">
            <w:pPr>
              <w:rPr>
                <w:lang w:eastAsia="zh-TW"/>
              </w:rPr>
            </w:pPr>
          </w:p>
        </w:tc>
      </w:tr>
    </w:tbl>
    <w:p w14:paraId="57856CFA" w14:textId="77777777" w:rsidR="005153EA" w:rsidRDefault="005153EA">
      <w:pPr>
        <w:pStyle w:val="A5"/>
        <w:rPr>
          <w:rFonts w:hint="default"/>
        </w:rPr>
      </w:pPr>
    </w:p>
    <w:sectPr w:rsidR="005153EA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74040" w14:textId="77777777" w:rsidR="0093105D" w:rsidRDefault="0093105D">
      <w:r>
        <w:separator/>
      </w:r>
    </w:p>
  </w:endnote>
  <w:endnote w:type="continuationSeparator" w:id="0">
    <w:p w14:paraId="0B58B85C" w14:textId="77777777" w:rsidR="0093105D" w:rsidRDefault="0093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88C4" w14:textId="77777777" w:rsidR="0093105D" w:rsidRDefault="0093105D">
      <w:r>
        <w:separator/>
      </w:r>
    </w:p>
  </w:footnote>
  <w:footnote w:type="continuationSeparator" w:id="0">
    <w:p w14:paraId="403587CB" w14:textId="77777777" w:rsidR="0093105D" w:rsidRDefault="0093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EA"/>
    <w:rsid w:val="00133CEA"/>
    <w:rsid w:val="001459FD"/>
    <w:rsid w:val="00355027"/>
    <w:rsid w:val="00420AC5"/>
    <w:rsid w:val="004C0998"/>
    <w:rsid w:val="005153EA"/>
    <w:rsid w:val="00586832"/>
    <w:rsid w:val="005B41E4"/>
    <w:rsid w:val="00656DD6"/>
    <w:rsid w:val="006E5BB8"/>
    <w:rsid w:val="00834AB7"/>
    <w:rsid w:val="0089603B"/>
    <w:rsid w:val="0093105D"/>
    <w:rsid w:val="00952C3F"/>
    <w:rsid w:val="00976F0B"/>
    <w:rsid w:val="00986624"/>
    <w:rsid w:val="00990815"/>
    <w:rsid w:val="00A4150C"/>
    <w:rsid w:val="00AD1201"/>
    <w:rsid w:val="00BE7278"/>
    <w:rsid w:val="00C76715"/>
    <w:rsid w:val="00C97683"/>
    <w:rsid w:val="00E00DDB"/>
    <w:rsid w:val="00E3417F"/>
    <w:rsid w:val="00E6780A"/>
    <w:rsid w:val="00F019F7"/>
    <w:rsid w:val="00F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2E3B1"/>
  <w15:docId w15:val="{10713820-A2E1-4497-AF8F-4865429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081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08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5F1A44912240B9AAC74ECB6DCB1A" ma:contentTypeVersion="14" ma:contentTypeDescription="Create a new document." ma:contentTypeScope="" ma:versionID="e679969fa7c15f5dabb593c8a3c05ed1">
  <xsd:schema xmlns:xsd="http://www.w3.org/2001/XMLSchema" xmlns:xs="http://www.w3.org/2001/XMLSchema" xmlns:p="http://schemas.microsoft.com/office/2006/metadata/properties" xmlns:ns3="65764e4c-b76e-4be2-a1ec-f3af5dc08b7c" xmlns:ns4="4619394f-0c67-4793-99eb-342db1c1bcbf" targetNamespace="http://schemas.microsoft.com/office/2006/metadata/properties" ma:root="true" ma:fieldsID="6905c53f99ac48b0bbff3b5dfa7de139" ns3:_="" ns4:_="">
    <xsd:import namespace="65764e4c-b76e-4be2-a1ec-f3af5dc08b7c"/>
    <xsd:import namespace="4619394f-0c67-4793-99eb-342db1c1bc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4e4c-b76e-4be2-a1ec-f3af5dc0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94f-0c67-4793-99eb-342db1c1b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F1EBE-7ACE-4B36-B264-58299958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4e4c-b76e-4be2-a1ec-f3af5dc08b7c"/>
    <ds:schemaRef ds:uri="4619394f-0c67-4793-99eb-342db1c1b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A4AEC-0435-4E62-9245-8B5D595ED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95BB5-33EC-470F-8AFA-5B7AB473F29E}">
  <ds:schemaRefs>
    <ds:schemaRef ds:uri="http://purl.org/dc/terms/"/>
    <ds:schemaRef ds:uri="http://schemas.openxmlformats.org/package/2006/metadata/core-properties"/>
    <ds:schemaRef ds:uri="http://purl.org/dc/dcmitype/"/>
    <ds:schemaRef ds:uri="4619394f-0c67-4793-99eb-342db1c1bcbf"/>
    <ds:schemaRef ds:uri="65764e4c-b76e-4be2-a1ec-f3af5dc08b7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dcterms:created xsi:type="dcterms:W3CDTF">2022-03-15T03:47:00Z</dcterms:created>
  <dcterms:modified xsi:type="dcterms:W3CDTF">2022-03-15T03:47:00Z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0x010100FC0E5F1A44912240B9AAC74ECB6DCB1A</vt:lpwstr>
  </property>
</Properties>
</file>